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7CE65"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2026年度上海市健康促进中心健康科普直播内容分发加速（CDN）</w:t>
      </w:r>
    </w:p>
    <w:p w14:paraId="0ED67C86"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服务项目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采购需求</w:t>
      </w:r>
    </w:p>
    <w:p w14:paraId="17D8B35C"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</w:pPr>
    </w:p>
    <w:p w14:paraId="013DF37B">
      <w:pPr>
        <w:ind w:firstLine="420" w:firstLineChars="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为适配中心健康科普直播业务常态化开展、保障直播与视频资源访问流畅稳定、提升公众健康科普获取体验，拟采购健康科普直播内容分发加速（CDN）服务，通过专业 CDN 能力实现直播流畅、下载加速、流量负载分流与全链路监控，全面支撑健康科普内容高效触达市民。经初步估算，本项目服务费用预算总额约为人民币10 万元。该费用将严格按照相关部门规定执行，选取具备成熟 CDN 服务能力、高可用网络节点与完善售后保障的专业服务商提供服务。</w:t>
      </w:r>
    </w:p>
    <w:p w14:paraId="4DC447B5">
      <w:pPr>
        <w:ind w:firstLine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FFF8DB4">
      <w:pPr>
        <w:ind w:firstLine="42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一、项目建设目标</w:t>
      </w:r>
    </w:p>
    <w:p w14:paraId="0A8D1D5C">
      <w:pPr>
        <w:ind w:firstLine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本项目以 “直播稳定、访问高速、监控可视、安全可靠” 为核心目标，构建覆盖健康科普直播、点播、文件下载的一站式内容分发加速体系，具体目标如下：</w:t>
      </w:r>
    </w:p>
    <w:p w14:paraId="77231A5D">
      <w:pPr>
        <w:numPr>
          <w:ilvl w:val="0"/>
          <w:numId w:val="1"/>
        </w:numPr>
        <w:ind w:firstLine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保障直播流畅稳定：解决大并发访问卡顿、跨网访问慢问题，确保不少于 1000 人并发观看，支撑健康科普直播零中断、低延迟播出。</w:t>
      </w:r>
    </w:p>
    <w:p w14:paraId="47BD1F00">
      <w:pPr>
        <w:numPr>
          <w:ilvl w:val="0"/>
          <w:numId w:val="1"/>
        </w:numPr>
        <w:ind w:firstLine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提升内容访问速度：实现静态页面、视频、下载文件全类型资源加速，覆盖多运营商与全国各省份，优化市民浏览与下载体验。</w:t>
      </w:r>
    </w:p>
    <w:p w14:paraId="12ED3554">
      <w:pPr>
        <w:numPr>
          <w:ilvl w:val="0"/>
          <w:numId w:val="1"/>
        </w:numPr>
        <w:ind w:firstLine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强化流量与运维管控：提供实时流量监控、多维度数据报表、节点日志聚合，实现流量可查、故障可追溯、资源可优化。</w:t>
      </w:r>
    </w:p>
    <w:p w14:paraId="02B7B50E">
      <w:pPr>
        <w:numPr>
          <w:ilvl w:val="0"/>
          <w:numId w:val="1"/>
        </w:numPr>
        <w:ind w:firstLine="42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完善安全与应急保障：具备访问控制、回源安全、7×24 小时故障响应与重大活动重保能力，符合政务类健康科普内容安全分发要求。</w:t>
      </w:r>
    </w:p>
    <w:p w14:paraId="420CAA57">
      <w:pPr>
        <w:ind w:firstLine="420" w:firstLineChars="0"/>
        <w:rPr>
          <w:rFonts w:hint="default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660346DC">
      <w:pPr>
        <w:ind w:firstLine="42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二</w:t>
      </w:r>
      <w:r>
        <w:rPr>
          <w:rFonts w:hint="default" w:asciiTheme="minorEastAsia" w:hAnsiTheme="minorEastAsia" w:eastAsiaTheme="minorEastAsia" w:cstheme="minorEastAsia"/>
          <w:b/>
          <w:bCs/>
          <w:sz w:val="24"/>
          <w:szCs w:val="24"/>
        </w:rPr>
        <w:t>、服务内容及规格要求</w:t>
      </w:r>
    </w:p>
    <w:tbl>
      <w:tblPr>
        <w:tblStyle w:val="5"/>
        <w:tblW w:w="544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328"/>
        <w:gridCol w:w="4120"/>
        <w:gridCol w:w="440"/>
        <w:gridCol w:w="2196"/>
      </w:tblGrid>
      <w:tr w14:paraId="5AD85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3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7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7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2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55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 / 要求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2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D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服务期限</w:t>
            </w:r>
          </w:p>
        </w:tc>
      </w:tr>
      <w:tr w14:paraId="044AD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F9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CDN 基础加速服务</w:t>
            </w:r>
          </w:p>
        </w:tc>
        <w:tc>
          <w:tcPr>
            <w:tcW w:w="7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26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直播加速</w:t>
            </w:r>
          </w:p>
        </w:tc>
        <w:tc>
          <w:tcPr>
            <w:tcW w:w="22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16E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 H.264/H.265、FLV、TS 等主流直播格式，保障 1000 人并发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1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C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  <w:lang w:eastAsia="zh-CN"/>
              </w:rPr>
              <w:t>自合同签订之日起至</w:t>
            </w:r>
            <w:r>
              <w:rPr>
                <w:rFonts w:hint="eastAsia" w:cs="宋体" w:asciiTheme="majorEastAsia" w:hAnsiTheme="majorEastAsia" w:eastAsiaTheme="majorEastAsia"/>
                <w:szCs w:val="21"/>
                <w:lang w:val="en-US" w:eastAsia="zh-CN"/>
              </w:rPr>
              <w:t>2026年12月31日</w:t>
            </w:r>
          </w:p>
        </w:tc>
      </w:tr>
      <w:tr w14:paraId="32664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5CFA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6D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点播加速</w:t>
            </w:r>
          </w:p>
        </w:tc>
        <w:tc>
          <w:tcPr>
            <w:tcW w:w="22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EF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 MP4、MKV、AVI、WMV、RMVB 等全格式视频点播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5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8F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  <w:lang w:eastAsia="zh-CN"/>
              </w:rPr>
              <w:t>自合同签订之日起至</w:t>
            </w:r>
            <w:r>
              <w:rPr>
                <w:rFonts w:hint="eastAsia" w:cs="宋体" w:asciiTheme="majorEastAsia" w:hAnsiTheme="majorEastAsia" w:eastAsiaTheme="majorEastAsia"/>
                <w:szCs w:val="21"/>
                <w:lang w:val="en-US" w:eastAsia="zh-CN"/>
              </w:rPr>
              <w:t>2026年12月31日</w:t>
            </w:r>
          </w:p>
        </w:tc>
      </w:tr>
      <w:tr w14:paraId="0513B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DD7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04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下载加速</w:t>
            </w:r>
          </w:p>
        </w:tc>
        <w:tc>
          <w:tcPr>
            <w:tcW w:w="22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7B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 exe、zip、rar、iso、文档等全类型文件下载加速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4A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5C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  <w:lang w:eastAsia="zh-CN"/>
              </w:rPr>
              <w:t>自合同签订之日起至</w:t>
            </w:r>
            <w:r>
              <w:rPr>
                <w:rFonts w:hint="eastAsia" w:cs="宋体" w:asciiTheme="majorEastAsia" w:hAnsiTheme="majorEastAsia" w:eastAsiaTheme="majorEastAsia"/>
                <w:szCs w:val="21"/>
                <w:lang w:val="en-US" w:eastAsia="zh-CN"/>
              </w:rPr>
              <w:t>2026年12月31日</w:t>
            </w:r>
          </w:p>
        </w:tc>
      </w:tr>
      <w:tr w14:paraId="5D97D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A01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3B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静态页面加速</w:t>
            </w:r>
          </w:p>
        </w:tc>
        <w:tc>
          <w:tcPr>
            <w:tcW w:w="22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763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 HTTP/HTTPS、HTML5，全站静态 / 动态内容加速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E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6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  <w:lang w:eastAsia="zh-CN"/>
              </w:rPr>
              <w:t>自合同签订之日起至</w:t>
            </w:r>
            <w:r>
              <w:rPr>
                <w:rFonts w:hint="eastAsia" w:cs="宋体" w:asciiTheme="majorEastAsia" w:hAnsiTheme="majorEastAsia" w:eastAsiaTheme="majorEastAsia"/>
                <w:szCs w:val="21"/>
                <w:lang w:val="en-US" w:eastAsia="zh-CN"/>
              </w:rPr>
              <w:t>2026年12月31日</w:t>
            </w:r>
          </w:p>
        </w:tc>
      </w:tr>
      <w:tr w14:paraId="6F24E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93F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CDN 网络能力</w:t>
            </w:r>
          </w:p>
        </w:tc>
        <w:tc>
          <w:tcPr>
            <w:tcW w:w="7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36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节点与带宽</w:t>
            </w:r>
          </w:p>
        </w:tc>
        <w:tc>
          <w:tcPr>
            <w:tcW w:w="22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90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节点≥150 个，总带宽≥200G，冗余带宽≥30%，覆盖三大运营商 + 教育网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0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C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  <w:lang w:eastAsia="zh-CN"/>
              </w:rPr>
              <w:t>自合同签订之日起至</w:t>
            </w:r>
            <w:r>
              <w:rPr>
                <w:rFonts w:hint="eastAsia" w:cs="宋体" w:asciiTheme="majorEastAsia" w:hAnsiTheme="majorEastAsia" w:eastAsiaTheme="majorEastAsia"/>
                <w:szCs w:val="21"/>
                <w:lang w:val="en-US" w:eastAsia="zh-CN"/>
              </w:rPr>
              <w:t>2026年12月31日</w:t>
            </w:r>
          </w:p>
        </w:tc>
      </w:tr>
      <w:tr w14:paraId="1E22F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C1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监控与报表服务</w:t>
            </w:r>
          </w:p>
        </w:tc>
        <w:tc>
          <w:tcPr>
            <w:tcW w:w="7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4C0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实时流量监控</w:t>
            </w:r>
          </w:p>
        </w:tc>
        <w:tc>
          <w:tcPr>
            <w:tcW w:w="22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41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数据延迟＜30 分钟，支持 5 分钟粒度带宽查询，1 年内历史数据可查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08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6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  <w:lang w:eastAsia="zh-CN"/>
              </w:rPr>
              <w:t>自合同签订之日起至</w:t>
            </w:r>
            <w:r>
              <w:rPr>
                <w:rFonts w:hint="eastAsia" w:cs="宋体" w:asciiTheme="majorEastAsia" w:hAnsiTheme="majorEastAsia" w:eastAsiaTheme="majorEastAsia"/>
                <w:szCs w:val="21"/>
                <w:lang w:val="en-US" w:eastAsia="zh-CN"/>
              </w:rPr>
              <w:t>2026年12月31日</w:t>
            </w:r>
          </w:p>
        </w:tc>
      </w:tr>
      <w:tr w14:paraId="03119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B78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15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数据报表</w:t>
            </w:r>
          </w:p>
        </w:tc>
        <w:tc>
          <w:tcPr>
            <w:tcW w:w="22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5E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提供访问日志、请求数、命中率、流量分布、用户地域 / 运营商统计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3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D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  <w:lang w:eastAsia="zh-CN"/>
              </w:rPr>
              <w:t>自合同签订之日起至</w:t>
            </w:r>
            <w:r>
              <w:rPr>
                <w:rFonts w:hint="eastAsia" w:cs="宋体" w:asciiTheme="majorEastAsia" w:hAnsiTheme="majorEastAsia" w:eastAsiaTheme="majorEastAsia"/>
                <w:szCs w:val="21"/>
                <w:lang w:val="en-US" w:eastAsia="zh-CN"/>
              </w:rPr>
              <w:t>2026年12月31日</w:t>
            </w:r>
          </w:p>
        </w:tc>
      </w:tr>
      <w:tr w14:paraId="59CF4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64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运维与售后</w:t>
            </w:r>
          </w:p>
        </w:tc>
        <w:tc>
          <w:tcPr>
            <w:tcW w:w="7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64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7×24 小时技术支持</w:t>
            </w:r>
          </w:p>
        </w:tc>
        <w:tc>
          <w:tcPr>
            <w:tcW w:w="22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B0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 / 邮件 / 现场响应，故障限时处置，重大活动重保服务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20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E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  <w:lang w:eastAsia="zh-CN"/>
              </w:rPr>
              <w:t>自合同签订之日起至</w:t>
            </w:r>
            <w:r>
              <w:rPr>
                <w:rFonts w:hint="eastAsia" w:cs="宋体" w:asciiTheme="majorEastAsia" w:hAnsiTheme="majorEastAsia" w:eastAsiaTheme="majorEastAsia"/>
                <w:szCs w:val="21"/>
                <w:lang w:val="en-US" w:eastAsia="zh-CN"/>
              </w:rPr>
              <w:t>2026年12月31日</w:t>
            </w:r>
          </w:p>
        </w:tc>
      </w:tr>
      <w:tr w14:paraId="0E822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E77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BC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培训服务</w:t>
            </w:r>
          </w:p>
        </w:tc>
        <w:tc>
          <w:tcPr>
            <w:tcW w:w="22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921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管理员维护培训、用户使用培训、FAQ 与使用手册编制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D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54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  <w:lang w:eastAsia="zh-CN"/>
              </w:rPr>
              <w:t>自合同签订之日起至</w:t>
            </w:r>
            <w:r>
              <w:rPr>
                <w:rFonts w:hint="eastAsia" w:cs="宋体" w:asciiTheme="majorEastAsia" w:hAnsiTheme="majorEastAsia" w:eastAsiaTheme="majorEastAsia"/>
                <w:szCs w:val="21"/>
                <w:lang w:val="en-US" w:eastAsia="zh-CN"/>
              </w:rPr>
              <w:t>2026年12月31日</w:t>
            </w:r>
          </w:p>
        </w:tc>
      </w:tr>
      <w:tr w14:paraId="5E046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F3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安全与巡检</w:t>
            </w:r>
          </w:p>
        </w:tc>
        <w:tc>
          <w:tcPr>
            <w:tcW w:w="7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B40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安全防护</w:t>
            </w:r>
          </w:p>
        </w:tc>
        <w:tc>
          <w:tcPr>
            <w:tcW w:w="22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67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访问控制、回源安全、多 ISP 接入保障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0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69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  <w:lang w:eastAsia="zh-CN"/>
              </w:rPr>
              <w:t>自合同签订之日起至</w:t>
            </w:r>
            <w:r>
              <w:rPr>
                <w:rFonts w:hint="eastAsia" w:cs="宋体" w:asciiTheme="majorEastAsia" w:hAnsiTheme="majorEastAsia" w:eastAsiaTheme="majorEastAsia"/>
                <w:szCs w:val="21"/>
                <w:lang w:val="en-US" w:eastAsia="zh-CN"/>
              </w:rPr>
              <w:t>2026年12月31日</w:t>
            </w:r>
          </w:p>
        </w:tc>
      </w:tr>
      <w:tr w14:paraId="58AF5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FA0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20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日常巡检</w:t>
            </w:r>
          </w:p>
        </w:tc>
        <w:tc>
          <w:tcPr>
            <w:tcW w:w="22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2C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每月加速资源巡检，季度统计报表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4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F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  <w:lang w:eastAsia="zh-CN"/>
              </w:rPr>
              <w:t>自合同签订之日起至</w:t>
            </w:r>
            <w:r>
              <w:rPr>
                <w:rFonts w:hint="eastAsia" w:cs="宋体" w:asciiTheme="majorEastAsia" w:hAnsiTheme="majorEastAsia" w:eastAsiaTheme="majorEastAsia"/>
                <w:szCs w:val="21"/>
                <w:lang w:val="en-US" w:eastAsia="zh-CN"/>
              </w:rPr>
              <w:t>2026年12月31日</w:t>
            </w:r>
            <w:bookmarkStart w:id="0" w:name="_GoBack"/>
            <w:bookmarkEnd w:id="0"/>
          </w:p>
        </w:tc>
      </w:tr>
    </w:tbl>
    <w:p w14:paraId="035998F3">
      <w:pPr>
        <w:ind w:firstLine="420" w:firstLineChars="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4A4992A7">
      <w:pPr>
        <w:numPr>
          <w:ilvl w:val="0"/>
          <w:numId w:val="0"/>
        </w:numPr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三</w:t>
      </w:r>
      <w:r>
        <w:rPr>
          <w:rFonts w:hint="default" w:asciiTheme="minorEastAsia" w:hAnsiTheme="minorEastAsia" w:eastAsiaTheme="minorEastAsia" w:cstheme="minorEastAsia"/>
          <w:b/>
          <w:bCs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项目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预期效益</w:t>
      </w:r>
    </w:p>
    <w:p w14:paraId="0D3B899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" w:lineRule="atLeast"/>
        <w:ind w:left="-363" w:leftChars="0" w:right="0" w:rightChars="0"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通过</w:t>
      </w:r>
      <w:r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2026 年度上海市健康促进中心健康科普直播内容分发加速（CDN）服务项目，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保障</w:t>
      </w:r>
      <w:r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业务运行稳定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，</w:t>
      </w:r>
      <w:r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有效缓解源服务器带宽压力，避免直播出现卡顿、中断等状况，确保健康科普直播业务稳定、顺畅开展。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同时提高</w:t>
      </w:r>
      <w:r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传播高效广泛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，</w:t>
      </w:r>
      <w:r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加速直播内容分发速度，突破地域限制，扩大健康科普知识的覆盖范围，大幅提升信息传播效率，让更多人及时获取科学健康知识。</w:t>
      </w:r>
    </w:p>
    <w:p w14:paraId="1CBE17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150" w:beforeAutospacing="0" w:after="0" w:afterAutospacing="0" w:line="26" w:lineRule="atLeast"/>
        <w:ind w:right="0" w:rightChars="0"/>
        <w:jc w:val="both"/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</w:p>
    <w:p w14:paraId="2ECEAC04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17334249">
      <w:pPr>
        <w:ind w:firstLine="420" w:firstLineChars="0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</w:p>
    <w:p w14:paraId="3389978E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AB0C2F"/>
    <w:multiLevelType w:val="singleLevel"/>
    <w:tmpl w:val="42AB0C2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E7775"/>
    <w:rsid w:val="0EFFD583"/>
    <w:rsid w:val="1EDB97E7"/>
    <w:rsid w:val="4AFE7775"/>
    <w:rsid w:val="7B3FEF4C"/>
    <w:rsid w:val="D7F8765A"/>
    <w:rsid w:val="DAAB6F53"/>
    <w:rsid w:val="DFAE3E65"/>
    <w:rsid w:val="FDFCF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2026-04-11T20:29:00Z</dcterms:created>
  <dc:creator>刘子蕊</dc:creator>
  <cp:lastModifiedBy>lenovo</cp:lastModifiedBy>
  <dcterms:modified xsi:type="dcterms:W3CDTF">2026-04-23T10:40:49Z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879F076086B727B6CF49E069DF516328_43</vt:lpwstr>
  </property>
  <property fmtid="{D5CDD505-2E9C-101B-9397-08002B2CF9AE}" pid="4" name="KSOTemplateDocerSaveRecord">
    <vt:lpwstr>eyJoZGlkIjoiMjE0MTY4MDZkNTRmYzNjYTNiZjdlOTYzZWRkODAyNjgiLCJ1c2VySWQiOiIxMTU5OTQ2NjE0In0=</vt:lpwstr>
  </property>
</Properties>
</file>